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9109" w14:textId="14991036" w:rsidR="00F4412D" w:rsidRPr="00E628FF" w:rsidRDefault="00E628FF" w:rsidP="00E628FF">
      <w:pPr>
        <w:pStyle w:val="Rubrik1"/>
      </w:pPr>
      <w:r w:rsidRPr="00E628FF">
        <w:t>Verksamhetsplan</w:t>
      </w:r>
      <w:r w:rsidR="000653AC" w:rsidRPr="00E628FF">
        <w:t xml:space="preserve"> </w:t>
      </w:r>
      <w:proofErr w:type="spellStart"/>
      <w:r w:rsidR="000653AC" w:rsidRPr="00E628FF">
        <w:t>Equmenia</w:t>
      </w:r>
      <w:proofErr w:type="spellEnd"/>
      <w:r w:rsidR="000653AC" w:rsidRPr="00E628FF">
        <w:t xml:space="preserve"> Mitt 2023</w:t>
      </w:r>
      <w:r w:rsidR="0077704F" w:rsidRPr="00E628FF">
        <w:t xml:space="preserve"> </w:t>
      </w:r>
      <w:r w:rsidRPr="00E628FF">
        <w:t>–</w:t>
      </w:r>
      <w:r w:rsidR="0077704F" w:rsidRPr="00E628FF">
        <w:t xml:space="preserve"> 2024</w:t>
      </w:r>
    </w:p>
    <w:p w14:paraId="1CA3F4F3" w14:textId="5BA0144C" w:rsidR="00116E0F" w:rsidRPr="00BF615F" w:rsidRDefault="00116E0F" w:rsidP="00BF615F">
      <w:pPr>
        <w:pStyle w:val="Rubrik2"/>
      </w:pPr>
      <w:r w:rsidRPr="00BF615F">
        <w:t>Riktningsmål 1</w:t>
      </w:r>
    </w:p>
    <w:p w14:paraId="58F8CD97" w14:textId="7BBDC1F1" w:rsidR="00116E0F" w:rsidRPr="00D67853" w:rsidRDefault="00116E0F" w:rsidP="00116E0F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</w:t>
      </w:r>
      <w:proofErr w:type="spell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Mitt </w:t>
      </w:r>
      <w:r w:rsidR="00BD0BF1"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vill </w:t>
      </w: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inspirer</w:t>
      </w:r>
      <w:r w:rsidR="00736F44"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a</w:t>
      </w: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och vägled</w:t>
      </w:r>
      <w:r w:rsidR="00BD0BF1"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a</w:t>
      </w: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barn och unga till en personlig tro på Jesus Kristus och till att bli en del av församlingens gemenskap och uppdrag. </w:t>
      </w:r>
      <w:proofErr w:type="spell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</w:t>
      </w:r>
      <w:proofErr w:type="spell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Mitt vill även ge barn och unga plats att i </w:t>
      </w:r>
      <w:proofErr w:type="gram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sitt eget liv</w:t>
      </w:r>
      <w:proofErr w:type="gram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möta Guds kärlek, godhet och närhet och forma sin tro på sitt eget sätt.</w:t>
      </w:r>
    </w:p>
    <w:p w14:paraId="5BF4065A" w14:textId="2DDDE4F8" w:rsidR="00116E0F" w:rsidRPr="00D67853" w:rsidRDefault="00116E0F" w:rsidP="00116E0F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Stödord Evangelisation - Lärjungaskap – </w:t>
      </w:r>
      <w:proofErr w:type="spellStart"/>
      <w:r w:rsidRPr="00D67853"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Lärjungaträning</w:t>
      </w:r>
      <w:proofErr w:type="spellEnd"/>
    </w:p>
    <w:p w14:paraId="0A664ADD" w14:textId="77777777" w:rsidR="00116E0F" w:rsidRPr="00D67853" w:rsidRDefault="00116E0F" w:rsidP="00116E0F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3BA48522" w14:textId="77777777" w:rsidR="00116E0F" w:rsidRPr="00D67853" w:rsidRDefault="00116E0F" w:rsidP="00116E0F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Delmål:</w:t>
      </w:r>
    </w:p>
    <w:p w14:paraId="1C7211C8" w14:textId="77777777" w:rsidR="00626E76" w:rsidRDefault="00116E0F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Hitta arbetssätt för att särskilt arbeta med åldrarna </w:t>
      </w:r>
      <w:proofErr w:type="gramStart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16-25</w:t>
      </w:r>
      <w:proofErr w:type="gramEnd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år, tillsammans med </w:t>
      </w:r>
      <w:proofErr w:type="spellStart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Equmeniakyrkan</w:t>
      </w:r>
      <w:proofErr w:type="spellEnd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Region Mitt. Fokus på arbetet ska vara möjligheten att låta den egna tron fördjupas</w:t>
      </w:r>
      <w:r w:rsidR="00BD0BF1"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.</w:t>
      </w:r>
    </w:p>
    <w:p w14:paraId="253BB271" w14:textId="77777777" w:rsidR="00626E76" w:rsidRDefault="00116E0F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Uppmuntra föreningar att samtala om tro, både i föreningen, </w:t>
      </w:r>
      <w:proofErr w:type="gramStart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men också</w:t>
      </w:r>
      <w:proofErr w:type="gramEnd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i utåtriktade arbeten.</w:t>
      </w:r>
    </w:p>
    <w:p w14:paraId="73F6A980" w14:textId="77777777" w:rsidR="00626E76" w:rsidRDefault="00116E0F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Inspirera föreningar till en mångfald av arbetssätt kring bibelläsning och andakter.</w:t>
      </w:r>
    </w:p>
    <w:p w14:paraId="706AD2AA" w14:textId="70956374" w:rsidR="00116E0F" w:rsidRPr="00626E76" w:rsidRDefault="00116E0F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Uppmuntra föreningar att använda sig av </w:t>
      </w:r>
      <w:proofErr w:type="spellStart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Equmenias</w:t>
      </w:r>
      <w:proofErr w:type="spellEnd"/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Växa i tro-plan i sina verksamheter.</w:t>
      </w:r>
    </w:p>
    <w:p w14:paraId="13EED8AB" w14:textId="77777777" w:rsidR="00BD0BF1" w:rsidRPr="00D67853" w:rsidRDefault="00BD0BF1" w:rsidP="00BF615F">
      <w:pPr>
        <w:pStyle w:val="Rubrik2"/>
      </w:pPr>
      <w:r w:rsidRPr="00D67853">
        <w:t>Riktningsmål 2</w:t>
      </w:r>
    </w:p>
    <w:p w14:paraId="4CFADEEE" w14:textId="029F193C" w:rsidR="00BD0BF1" w:rsidRPr="00D67853" w:rsidRDefault="00BD0BF1" w:rsidP="00BD0BF1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</w:t>
      </w:r>
      <w:proofErr w:type="spell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Mitt erbjuder en gemenskap där alla är välkomna och där vi delar livet, erfarenheter och utforskar en tro på Gud. </w:t>
      </w:r>
      <w:proofErr w:type="spell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</w:t>
      </w:r>
      <w:proofErr w:type="spell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Mitt vill bidra till välmående föreningar som möter behov i närområdet med en mångfald av verksamheter.</w:t>
      </w:r>
    </w:p>
    <w:p w14:paraId="4F471CE3" w14:textId="5DA039BA" w:rsidR="00BD0BF1" w:rsidRPr="00D67853" w:rsidRDefault="00BD0BF1" w:rsidP="00BD0BF1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Stödord Kärlek – Diakoni</w:t>
      </w:r>
    </w:p>
    <w:p w14:paraId="0FB0B5D2" w14:textId="77777777" w:rsidR="00BD0BF1" w:rsidRPr="00D67853" w:rsidRDefault="00BD0BF1" w:rsidP="00BD0BF1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041F4769" w14:textId="77777777" w:rsidR="00626E76" w:rsidRDefault="00BD0BF1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Inspirera och stötta föreningar i deras arbete med mångfald, inkludering och integration.</w:t>
      </w:r>
    </w:p>
    <w:p w14:paraId="142691E8" w14:textId="0E58EA40" w:rsidR="00BD0BF1" w:rsidRPr="00626E76" w:rsidRDefault="00BD0BF1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Uppmuntra </w:t>
      </w:r>
      <w:r w:rsidR="00011E87"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föreningar att </w:t>
      </w: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engagera sig i samhället</w:t>
      </w:r>
      <w:r w:rsidR="00011E87"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och sprida goda exempel</w:t>
      </w:r>
      <w:r w:rsidR="00DD484D"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på hur andra har gjort</w:t>
      </w:r>
      <w:r w:rsidRPr="00626E76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.</w:t>
      </w:r>
    </w:p>
    <w:p w14:paraId="2F604010" w14:textId="77777777" w:rsidR="00011E87" w:rsidRPr="00D67853" w:rsidRDefault="00011E87" w:rsidP="00BF615F">
      <w:pPr>
        <w:pStyle w:val="Rubrik2"/>
      </w:pPr>
      <w:r w:rsidRPr="00D67853">
        <w:t>Riktningsmål 3</w:t>
      </w:r>
    </w:p>
    <w:p w14:paraId="1A8679E2" w14:textId="4B5A7082" w:rsidR="00011E87" w:rsidRPr="00D67853" w:rsidRDefault="00011E87" w:rsidP="00011E87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</w:t>
      </w:r>
      <w:proofErr w:type="spell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Mitt vill stöt</w:t>
      </w:r>
      <w:r w:rsidR="00D67853"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ta</w:t>
      </w: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regionens föreningar att utföra sitt arbete på bästa sätt, samt uppmuntra ledare och hjälpa dem att fortsätta växa som individer tillsammans med Gud.</w:t>
      </w:r>
    </w:p>
    <w:p w14:paraId="33FEA54D" w14:textId="01FF738D" w:rsidR="00011E87" w:rsidRPr="00D67853" w:rsidRDefault="00011E87" w:rsidP="00011E87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Stödord Ledarutbildning - Ledarvård</w:t>
      </w:r>
    </w:p>
    <w:p w14:paraId="3F595692" w14:textId="77777777" w:rsidR="00011E87" w:rsidRPr="00D67853" w:rsidRDefault="00011E87" w:rsidP="00011E87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4B18386A" w14:textId="77777777" w:rsidR="00011E87" w:rsidRPr="00D67853" w:rsidRDefault="00011E87" w:rsidP="00011E87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Delmål:</w:t>
      </w:r>
    </w:p>
    <w:p w14:paraId="576879EE" w14:textId="77777777" w:rsidR="00BF615F" w:rsidRDefault="00011E87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lastRenderedPageBreak/>
        <w:t xml:space="preserve">Erbjuda föreningarna ledarutbildningar som exempelvis Trygga möten, Alla barn är lika olika, </w:t>
      </w:r>
      <w:proofErr w:type="spellStart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Ska’ut</w:t>
      </w:r>
      <w:proofErr w:type="spellEnd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, Led med ditt liv</w:t>
      </w:r>
      <w:r w:rsidR="00DD484D"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och </w:t>
      </w: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Grunden.</w:t>
      </w:r>
    </w:p>
    <w:p w14:paraId="791CFB21" w14:textId="77777777" w:rsidR="00BF615F" w:rsidRDefault="00011E87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Tillsammans med studieförbundet Bilda fortsätta samarbetet både regionalt och lokalt.</w:t>
      </w:r>
    </w:p>
    <w:p w14:paraId="5F866AAA" w14:textId="77777777" w:rsidR="00BF615F" w:rsidRDefault="00011E87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Skapa mötesplatser för erfarenhetsutbyten mellan föreningar och ledare.</w:t>
      </w:r>
    </w:p>
    <w:p w14:paraId="63B2FFCE" w14:textId="61461A84" w:rsidR="00011E87" w:rsidRPr="00BF615F" w:rsidRDefault="00011E87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Inspirera och stötta anställda som arbetar med barn och ungdomar i regionens församlingar och föreningar.</w:t>
      </w:r>
    </w:p>
    <w:p w14:paraId="64A6F63B" w14:textId="77777777" w:rsidR="0091669D" w:rsidRPr="00D67853" w:rsidRDefault="0091669D" w:rsidP="00BF615F">
      <w:pPr>
        <w:pStyle w:val="Rubrik2"/>
      </w:pPr>
      <w:r w:rsidRPr="00D67853">
        <w:t>Riktningsmål 4</w:t>
      </w:r>
    </w:p>
    <w:p w14:paraId="744129B8" w14:textId="6CD10A86" w:rsidR="0091669D" w:rsidRPr="00D67853" w:rsidRDefault="0091669D" w:rsidP="0091669D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Equmenia</w:t>
      </w:r>
      <w:proofErr w:type="spellEnd"/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Mitt vill hjälpa den enskilda föreningen att stärka sin identitet och få hjälp att växa. Att känna förtroende för regionen, samt att känna sig delaktig i ett större sammanhang.</w:t>
      </w:r>
    </w:p>
    <w:p w14:paraId="02EA7474" w14:textId="74F57458" w:rsidR="0091669D" w:rsidRPr="00D67853" w:rsidRDefault="0091669D" w:rsidP="0091669D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  <w:t>Stödord Identitet – Gemenskap</w:t>
      </w:r>
    </w:p>
    <w:p w14:paraId="045796A3" w14:textId="77777777" w:rsidR="0091669D" w:rsidRPr="00D67853" w:rsidRDefault="0091669D" w:rsidP="0091669D">
      <w:pPr>
        <w:spacing w:after="0" w:line="240" w:lineRule="auto"/>
        <w:rPr>
          <w:rFonts w:ascii="OpenSans-Bold" w:eastAsia="Times New Roman" w:hAnsi="OpenSans-Bold" w:cs="Times New Roman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</w:p>
    <w:p w14:paraId="77823C50" w14:textId="77777777" w:rsidR="0091669D" w:rsidRPr="00D67853" w:rsidRDefault="0091669D" w:rsidP="0091669D">
      <w:pPr>
        <w:spacing w:after="0" w:line="240" w:lineRule="auto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D67853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Delmål:</w:t>
      </w:r>
    </w:p>
    <w:p w14:paraId="0BBCE780" w14:textId="77777777" w:rsid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Öka antalet representerade föreningar på regionstämman sedan föregående år.</w:t>
      </w:r>
    </w:p>
    <w:p w14:paraId="2481BAA3" w14:textId="77777777" w:rsidR="00BF615F" w:rsidRP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Arbeta för att fler ska delta i våra regionala verksamheter</w:t>
      </w:r>
      <w:r w:rsidRPr="00BF615F">
        <w:rPr>
          <w:rFonts w:ascii="OpenSans-Light" w:eastAsia="Times New Roman" w:hAnsi="OpenSans-Light" w:cs="Times New Roman"/>
          <w:strike/>
          <w:color w:val="000000"/>
          <w:kern w:val="0"/>
          <w:sz w:val="28"/>
          <w:szCs w:val="28"/>
          <w:lang w:eastAsia="sv-SE"/>
          <w14:ligatures w14:val="none"/>
        </w:rPr>
        <w:t>.</w:t>
      </w:r>
    </w:p>
    <w:p w14:paraId="7D9F6F6B" w14:textId="77777777" w:rsid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Genomföra och uppmuntra till arrangemang som är riktade till en bredd både av ålder</w:t>
      </w:r>
      <w:r w:rsidR="002D2768"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och verksamhetsområden, för hela regionen.</w:t>
      </w:r>
    </w:p>
    <w:p w14:paraId="7C215D1F" w14:textId="77777777" w:rsid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Ha kontakt med regionens föreningar och besöka vid behov.</w:t>
      </w:r>
    </w:p>
    <w:p w14:paraId="08D784A2" w14:textId="77777777" w:rsid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Uppmuntra föreningar till att arbeta med föreningsutveckling, med hjälp av </w:t>
      </w:r>
      <w:proofErr w:type="gramStart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t.ex.</w:t>
      </w:r>
      <w:proofErr w:type="gramEnd"/>
      <w:r w:rsidR="002D2768"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Drömfabriken.</w:t>
      </w:r>
    </w:p>
    <w:p w14:paraId="1057CEBC" w14:textId="77777777" w:rsid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Göra en </w:t>
      </w:r>
      <w:r w:rsidR="00167E5D"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regional </w:t>
      </w: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satsning för verksamhetsgruppen ”</w:t>
      </w:r>
      <w:proofErr w:type="spellStart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tweenies</w:t>
      </w:r>
      <w:proofErr w:type="spellEnd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/</w:t>
      </w:r>
      <w:proofErr w:type="spellStart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tweens</w:t>
      </w:r>
      <w:proofErr w:type="spellEnd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” mellan </w:t>
      </w:r>
      <w:proofErr w:type="gramStart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9-12</w:t>
      </w:r>
      <w:proofErr w:type="gramEnd"/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år.</w:t>
      </w:r>
    </w:p>
    <w:p w14:paraId="6C1B5D54" w14:textId="77777777" w:rsidR="00BF615F" w:rsidRPr="00BF615F" w:rsidRDefault="0091669D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Stötta föreningar i arbetet med rekrytering och medlemsarbete, vi vill växa!</w:t>
      </w:r>
    </w:p>
    <w:p w14:paraId="39D13E20" w14:textId="6485625C" w:rsidR="002C4C55" w:rsidRPr="00BF615F" w:rsidRDefault="002C4C55" w:rsidP="00BF615F">
      <w:pPr>
        <w:pStyle w:val="Liststycke"/>
        <w:numPr>
          <w:ilvl w:val="0"/>
          <w:numId w:val="1"/>
        </w:numPr>
        <w:spacing w:after="80" w:line="240" w:lineRule="auto"/>
        <w:ind w:left="567" w:hanging="567"/>
        <w:contextualSpacing w:val="0"/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  <w:r w:rsidRPr="00BF615F"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  <w:t>Undersöka möjligheten att anställa en eller flera regionala barn- och ungdomsledare som kan stötta lokalföreningar i deras verksamhet.</w:t>
      </w:r>
    </w:p>
    <w:p w14:paraId="6B3169A2" w14:textId="77777777" w:rsidR="00116E0F" w:rsidRPr="00116E0F" w:rsidRDefault="00116E0F" w:rsidP="00116E0F">
      <w:pPr>
        <w:rPr>
          <w:rFonts w:ascii="OpenSans-Light" w:eastAsia="Times New Roman" w:hAnsi="OpenSans-Light" w:cs="Times New Roman"/>
          <w:color w:val="000000"/>
          <w:kern w:val="0"/>
          <w:sz w:val="28"/>
          <w:szCs w:val="28"/>
          <w:lang w:eastAsia="sv-SE"/>
          <w14:ligatures w14:val="none"/>
        </w:rPr>
      </w:pPr>
    </w:p>
    <w:sectPr w:rsidR="00116E0F" w:rsidRPr="0011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OpenSans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49A5"/>
    <w:multiLevelType w:val="hybridMultilevel"/>
    <w:tmpl w:val="B3F8C57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3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0F"/>
    <w:rsid w:val="00011E87"/>
    <w:rsid w:val="000653AC"/>
    <w:rsid w:val="00116E0F"/>
    <w:rsid w:val="0014336B"/>
    <w:rsid w:val="00167E5D"/>
    <w:rsid w:val="00220833"/>
    <w:rsid w:val="002C4C55"/>
    <w:rsid w:val="002D2768"/>
    <w:rsid w:val="00365C79"/>
    <w:rsid w:val="00481E39"/>
    <w:rsid w:val="00626E76"/>
    <w:rsid w:val="00736F44"/>
    <w:rsid w:val="0077704F"/>
    <w:rsid w:val="007C5A82"/>
    <w:rsid w:val="007C7BDB"/>
    <w:rsid w:val="0081144F"/>
    <w:rsid w:val="008D3B10"/>
    <w:rsid w:val="0091669D"/>
    <w:rsid w:val="00A3575D"/>
    <w:rsid w:val="00AC0438"/>
    <w:rsid w:val="00BD0BF1"/>
    <w:rsid w:val="00BF615F"/>
    <w:rsid w:val="00CA0EC3"/>
    <w:rsid w:val="00CC00C0"/>
    <w:rsid w:val="00D67853"/>
    <w:rsid w:val="00DD484D"/>
    <w:rsid w:val="00E628FF"/>
    <w:rsid w:val="00EC0C17"/>
    <w:rsid w:val="00F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97C"/>
  <w15:chartTrackingRefBased/>
  <w15:docId w15:val="{4A2837AC-1849-482E-87C1-0873B1C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28FF"/>
    <w:pPr>
      <w:spacing w:after="0" w:line="240" w:lineRule="auto"/>
      <w:outlineLvl w:val="0"/>
    </w:pPr>
    <w:rPr>
      <w:rFonts w:ascii="OpenSans-Bold" w:eastAsia="Times New Roman" w:hAnsi="OpenSans-Bold" w:cs="Times New Roman"/>
      <w:b/>
      <w:bCs/>
      <w:color w:val="000000"/>
      <w:kern w:val="0"/>
      <w:sz w:val="32"/>
      <w:szCs w:val="36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F615F"/>
    <w:pPr>
      <w:spacing w:before="360" w:after="120" w:line="240" w:lineRule="auto"/>
      <w:outlineLvl w:val="1"/>
    </w:pPr>
    <w:rPr>
      <w:rFonts w:ascii="OpenSans-Bold" w:eastAsia="Times New Roman" w:hAnsi="OpenSans-Bold" w:cs="Times New Roman"/>
      <w:b/>
      <w:bCs/>
      <w:color w:val="000000"/>
      <w:kern w:val="0"/>
      <w:sz w:val="28"/>
      <w:szCs w:val="28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28FF"/>
    <w:rPr>
      <w:rFonts w:ascii="OpenSans-Bold" w:eastAsia="Times New Roman" w:hAnsi="OpenSans-Bold" w:cs="Times New Roman"/>
      <w:b/>
      <w:bCs/>
      <w:color w:val="000000"/>
      <w:kern w:val="0"/>
      <w:sz w:val="32"/>
      <w:szCs w:val="36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626E76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BF615F"/>
    <w:rPr>
      <w:rFonts w:ascii="OpenSans-Bold" w:eastAsia="Times New Roman" w:hAnsi="OpenSans-Bold" w:cs="Times New Roman"/>
      <w:b/>
      <w:bCs/>
      <w:color w:val="000000"/>
      <w:kern w:val="0"/>
      <w:sz w:val="28"/>
      <w:szCs w:val="28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b9d1e-876a-48d2-a202-757e50b77a4b">
      <Terms xmlns="http://schemas.microsoft.com/office/infopath/2007/PartnerControls"/>
    </lcf76f155ced4ddcb4097134ff3c332f>
    <TaxCatchAll xmlns="51a2b64a-87bc-4241-a0cf-3651fad923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4AC92BF741644A128BA4C9DB568AB" ma:contentTypeVersion="14" ma:contentTypeDescription="Skapa ett nytt dokument." ma:contentTypeScope="" ma:versionID="7b145757b079ff77f18341a244a4f44e">
  <xsd:schema xmlns:xsd="http://www.w3.org/2001/XMLSchema" xmlns:xs="http://www.w3.org/2001/XMLSchema" xmlns:p="http://schemas.microsoft.com/office/2006/metadata/properties" xmlns:ns2="19cb9d1e-876a-48d2-a202-757e50b77a4b" xmlns:ns3="51a2b64a-87bc-4241-a0cf-3651fad92353" targetNamespace="http://schemas.microsoft.com/office/2006/metadata/properties" ma:root="true" ma:fieldsID="84c2872ed5012f50a44f941b4260aade" ns2:_="" ns3:_="">
    <xsd:import namespace="19cb9d1e-876a-48d2-a202-757e50b77a4b"/>
    <xsd:import namespace="51a2b64a-87bc-4241-a0cf-3651fad92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b9d1e-876a-48d2-a202-757e50b7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2e9085d5-5cb8-4baa-9751-1c8d74eb7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2b64a-87bc-4241-a0cf-3651fad9235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e4ced3-17e4-483d-ae50-4a03b2d25a55}" ma:internalName="TaxCatchAll" ma:showField="CatchAllData" ma:web="51a2b64a-87bc-4241-a0cf-3651fad92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879CB-680C-4009-9F30-C6B37818C35A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19cb9d1e-876a-48d2-a202-757e50b77a4b"/>
    <ds:schemaRef ds:uri="http://www.w3.org/XML/1998/namespace"/>
    <ds:schemaRef ds:uri="http://schemas.openxmlformats.org/package/2006/metadata/core-properties"/>
    <ds:schemaRef ds:uri="51a2b64a-87bc-4241-a0cf-3651fad923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069C1F-E946-4D11-B6F7-3AC751385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37102-80A8-436D-AF6E-B22D503CF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Gunger</dc:creator>
  <cp:keywords/>
  <dc:description/>
  <cp:lastModifiedBy>Josefin Gunger</cp:lastModifiedBy>
  <cp:revision>12</cp:revision>
  <dcterms:created xsi:type="dcterms:W3CDTF">2023-05-12T22:22:00Z</dcterms:created>
  <dcterms:modified xsi:type="dcterms:W3CDTF">2023-05-12T22:58:00Z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0x0101009504AC92BF741644A128BA4C9DB568AB</vt:lpwstr>
  </property>
  <property fmtid="{D5CDD505-2E9C-101B-9397-08002B2CF9AE}" pid="3" name="MediaServiceImageTags">
    <vt:lpwstr/>
  </property>
</Properties>
</file>